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E805" w14:textId="65FD0AEC" w:rsidR="002C2922" w:rsidRDefault="002C2922" w:rsidP="0017799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</w:pPr>
      <w:bookmarkStart w:id="0" w:name="_Hlk89765316"/>
    </w:p>
    <w:p w14:paraId="18C9E43A" w14:textId="77777777" w:rsidR="002C2922" w:rsidRDefault="002C2922" w:rsidP="0017799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</w:pPr>
    </w:p>
    <w:p w14:paraId="01374013" w14:textId="37BB33F8" w:rsidR="00A057C3" w:rsidRPr="00072ACA" w:rsidRDefault="00A057C3" w:rsidP="0017799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informacja prasowa</w:t>
      </w:r>
    </w:p>
    <w:p w14:paraId="3FA1D2D2" w14:textId="0830FC59" w:rsidR="00A057C3" w:rsidRPr="00072ACA" w:rsidRDefault="00BF1E37" w:rsidP="0017799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 czerwca</w:t>
      </w:r>
      <w:r w:rsidR="00540339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A057C3" w:rsidRPr="00072AC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2022 r. </w:t>
      </w:r>
    </w:p>
    <w:p w14:paraId="3E21ABCA" w14:textId="77777777" w:rsidR="00A057C3" w:rsidRPr="00072ACA" w:rsidRDefault="00A057C3" w:rsidP="0017799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55AEE782" w14:textId="319102B6" w:rsidR="002F260A" w:rsidRPr="00132589" w:rsidRDefault="002C2922" w:rsidP="00177992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lang w:eastAsia="pl-PL"/>
        </w:rPr>
        <w:t xml:space="preserve">Wkręć się w działanie! Rusza </w:t>
      </w:r>
      <w:r w:rsidR="00354E63">
        <w:rPr>
          <w:rFonts w:ascii="Arial" w:eastAsia="Times New Roman" w:hAnsi="Arial" w:cs="Arial"/>
          <w:b/>
          <w:bCs/>
          <w:color w:val="FF0000"/>
          <w:lang w:eastAsia="pl-PL"/>
        </w:rPr>
        <w:t>nabór</w:t>
      </w:r>
      <w:r>
        <w:rPr>
          <w:rFonts w:ascii="Arial" w:eastAsia="Times New Roman" w:hAnsi="Arial" w:cs="Arial"/>
          <w:b/>
          <w:bCs/>
          <w:color w:val="FF0000"/>
          <w:lang w:eastAsia="pl-PL"/>
        </w:rPr>
        <w:t xml:space="preserve"> do Młodzieżowego Sejmiku</w:t>
      </w:r>
    </w:p>
    <w:p w14:paraId="37090B0F" w14:textId="77777777" w:rsidR="00BA4CDA" w:rsidRDefault="00BA4CDA" w:rsidP="001779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62413FCD" w14:textId="7F05A72E" w:rsidR="00BF1E37" w:rsidRDefault="000F1335" w:rsidP="001779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Jak</w:t>
      </w:r>
      <w:r w:rsidR="00375FE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zdobyć </w:t>
      </w:r>
      <w:r w:rsidR="00375FE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samorządowe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doświadczenie</w:t>
      </w:r>
      <w:r w:rsidR="000435C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jeszcze w młodym wieku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, wziąć udział w inspirujących projektach i </w:t>
      </w:r>
      <w:r w:rsidR="007A467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mieć wpływ na ważne dla młodzieży inicjatywy?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75FE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Zosta</w:t>
      </w:r>
      <w:r w:rsidR="008B0A3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ń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młodzieżowym radnym </w:t>
      </w:r>
      <w:r w:rsidR="00375FE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województwa</w:t>
      </w:r>
      <w:r w:rsidR="00D3180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! </w:t>
      </w:r>
      <w:r w:rsidR="006E69F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1 czerwca 2022 r </w:t>
      </w:r>
      <w:r w:rsidR="002D3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rozpoczęła się</w:t>
      </w:r>
      <w:r w:rsidR="00D3180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rekrutacja do Młodzieżowego Sejmiku Województwa Mazowieckiego.</w:t>
      </w:r>
      <w:r w:rsidR="00EF3A8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54E6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Zgłaszanie kandydatur</w:t>
      </w:r>
      <w:r w:rsidR="00EF3A8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trwa do 29 lipca br.</w:t>
      </w:r>
    </w:p>
    <w:p w14:paraId="57942D35" w14:textId="2F94C70D" w:rsidR="002C2922" w:rsidRDefault="002C2922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52E22A7" w14:textId="26DDABAF" w:rsidR="007A4674" w:rsidRDefault="00865B4B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Jak mówi marszałek </w:t>
      </w:r>
      <w:r w:rsidRPr="008E6C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Adam Struzik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młodzieżowy sejmik ma możliwie wiernie odwzorowywać działania „prawdziwego” sejmiku. </w:t>
      </w:r>
      <w:r w:rsidRPr="008E6C8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– </w:t>
      </w:r>
      <w:r w:rsidR="00120669" w:rsidRPr="008E6C8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Młodzi radni reprezentują młodzież ze swoich okręgów wyborczych,</w:t>
      </w:r>
      <w:r w:rsidR="008E6C88" w:rsidRPr="008E6C8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obradują w</w:t>
      </w:r>
      <w:r w:rsidR="0017799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 </w:t>
      </w:r>
      <w:r w:rsidR="008E6C88" w:rsidRPr="008E6C8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komisjach, podejmują własne inicjatywy, jak i są cennym głosem doradczym w sprawach dotyczących młodzieży.</w:t>
      </w:r>
      <w:r w:rsidR="00120669" w:rsidRPr="008E6C8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Gorąco zachęcam aktywne, młode osoby do zgłaszania swoich kandydatur. Młodzieżowy sejmik to prawdziwa lekcja samorządności, działania i</w:t>
      </w:r>
      <w:r w:rsidR="00D0542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 </w:t>
      </w:r>
      <w:r w:rsidR="00120669" w:rsidRPr="008E6C8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współpracy –</w:t>
      </w:r>
      <w:r w:rsidR="001206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podkreśla marszałek.</w:t>
      </w:r>
      <w:r w:rsidR="00D05420" w:rsidRPr="00D05420">
        <w:t xml:space="preserve"> </w:t>
      </w:r>
    </w:p>
    <w:p w14:paraId="0D45DD2E" w14:textId="76B75BBD" w:rsidR="007A4674" w:rsidRDefault="007A4674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82D6C07" w14:textId="734746D0" w:rsidR="00D31801" w:rsidRPr="007A4674" w:rsidRDefault="00524935" w:rsidP="001779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BB931" wp14:editId="10747BCC">
            <wp:simplePos x="0" y="0"/>
            <wp:positionH relativeFrom="margin">
              <wp:align>right</wp:align>
            </wp:positionH>
            <wp:positionV relativeFrom="margin">
              <wp:posOffset>2506980</wp:posOffset>
            </wp:positionV>
            <wp:extent cx="2940685" cy="3676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BD6" w:rsidRPr="007A467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Czym jest młodzieżowy sejmik?</w:t>
      </w:r>
    </w:p>
    <w:p w14:paraId="090331AB" w14:textId="431EE19B" w:rsidR="008E6C88" w:rsidRDefault="00CF6BD6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Młodzieżowy Sejmik Województwa to stosunkowo nowa inicjatywa na Mazowszu. Jego pierwsza kadencja rozpoczęła się w grudniu 2019 i trwała dwa lata. W skład </w:t>
      </w:r>
      <w:r w:rsidR="00A01D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młodzieżowego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sejmiku </w:t>
      </w:r>
      <w:r w:rsidR="00A01D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wchodzi 51 radnych wyłonionych w siedmiu okręgach wyborczych</w:t>
      </w:r>
      <w:r w:rsidR="00ED6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11FEFC5" w14:textId="513E47FC" w:rsidR="008E6C88" w:rsidRDefault="008E6C88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D5C6C35" w14:textId="030D3453" w:rsidR="008E6C88" w:rsidRDefault="008E6C88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3F2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– Na Mazowszu nie brakuje kreatywnych młodych ludzi, którzy mają wiele pomysłów, jak zmieniać nasze otoczenie na lepsze. Młodzieżowy sejmik jest miejscem, w którym mogą naprawdę rozwinąć skrzydła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mówi członkini zarządu województwa </w:t>
      </w:r>
      <w:r w:rsidRPr="008E6C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Elżbieta Lanc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  <w:r w:rsidR="002D3F29" w:rsidRPr="002D3F2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–</w:t>
      </w:r>
      <w:r w:rsidRPr="002D3F2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2D3F29" w:rsidRPr="002D3F2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W ramach sejmiku powstają także inicjatywy ważne dla młodych ludzi, które później mogą być realizowane przez samorząd województwa</w:t>
      </w:r>
      <w:r w:rsidR="002D3F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dodaje.</w:t>
      </w:r>
    </w:p>
    <w:p w14:paraId="502C1C08" w14:textId="473C446F" w:rsidR="00A01D43" w:rsidRDefault="00A01D43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819CB08" w14:textId="659E04D0" w:rsidR="00177992" w:rsidRDefault="00A01D43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Młodzieżowy sejmik może podejmować własne inicjatywy, jak i kierować wnioski oraz doradzać organom samorządu województwa. Jest reprezentantem </w:t>
      </w:r>
      <w:r w:rsidR="00517C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młodzieży w dialogu z sejmikiem, zarządem województwa i</w:t>
      </w:r>
      <w:r w:rsidR="0017799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00517C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urzędem marszałkowskim. Współpracuje także z innymi młodzieżowymi sejmikami, młodzieżowymi radami gmin i powiatów, jak i organizacjami pozarządowymi i innymi instytucjami publicznymi.</w:t>
      </w:r>
    </w:p>
    <w:p w14:paraId="7A2B98DE" w14:textId="75947FC5" w:rsidR="002B7738" w:rsidRDefault="002B7738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CF6A3F9" w14:textId="7B231589" w:rsidR="002B7738" w:rsidRPr="00524935" w:rsidRDefault="00B64A8C" w:rsidP="0017799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Jak mówi przewodniczący sejmikowej komisji polityki społecznej </w:t>
      </w:r>
      <w:r w:rsidRPr="00F626A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Piotr Kandyba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F626A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kandydowanie w wyborach do młodzieżowego sejmiku, to duża szansa dla młodzieżowych liderów. –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5249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Liczymy, że nowi radni będą silnym głosem mazowieckiej młodzieży, że będą aktywizować kolejne osoby i współpracować z młodzieżowymi radami powiatów, gmin i dzielnic, które także coraz prężniej rozwijają się na Mazowszu.</w:t>
      </w:r>
    </w:p>
    <w:p w14:paraId="437E7C52" w14:textId="667439F7" w:rsidR="002C2922" w:rsidRPr="002C2922" w:rsidRDefault="002C2922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3E0B351" w14:textId="49DF1FE2" w:rsidR="002C2922" w:rsidRPr="007A4674" w:rsidRDefault="001A0E99" w:rsidP="001779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7A467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Jak zostać młodzieżowym radnym?</w:t>
      </w:r>
    </w:p>
    <w:p w14:paraId="3C898A01" w14:textId="2D300E9A" w:rsidR="004643AE" w:rsidRDefault="004643AE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Kandydat na młodzieżowego radnego musi mieszkać i być uczniem szkoły na terenie województwa mazowieckiego. Zgłosić mogą się osoby, które ukończyły 13 lat i nie ukończyły 17 lat do ostatniego dnia rekrutacji (</w:t>
      </w:r>
      <w:r w:rsidR="00354E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30 września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2022 r.).</w:t>
      </w:r>
    </w:p>
    <w:p w14:paraId="0BC1919B" w14:textId="77777777" w:rsidR="004643AE" w:rsidRDefault="004643AE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786C386" w14:textId="126D4F45" w:rsidR="00CA046C" w:rsidRDefault="00517CDD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Aby dołączyć do grona kandydatów, należy się zarejestrować na stronie www.mswm.mazovia.pl i wypełnić zgłoszenie online. </w:t>
      </w:r>
      <w:r w:rsidR="00CA04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Następnie trzeba zebrać poparcie min. 50 mieszkańców województwa w formie elektronicznej listy poparcia.</w:t>
      </w:r>
    </w:p>
    <w:p w14:paraId="41F4FF51" w14:textId="3DB40D13" w:rsidR="001A0E99" w:rsidRDefault="001A0E99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F665A5C" w14:textId="0A158396" w:rsidR="00CA046C" w:rsidRDefault="00CA046C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Kandydaci, którzy pomyślnie przejdą proces weryfikacji formalnej, będą mogli rozpocząć swoją kampanię wyborczą. Nowością w porównaniu do poprzedniej kadencji </w:t>
      </w:r>
      <w:r w:rsidR="004643A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głosowanie online, w którym będą mogli wziąć udział mieszkańcy województwa w wieku 13-18 lat. To właśnie młodzi Mazowszanie podejmą ostateczną decyzję, kto będzie ich reprezentować w Młodzieżowym Sejmiku Województwa Mazowieckiego.</w:t>
      </w:r>
    </w:p>
    <w:p w14:paraId="133E438B" w14:textId="77777777" w:rsidR="001A0E99" w:rsidRPr="001A0E99" w:rsidRDefault="001A0E99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FA7F296" w14:textId="585A5C0F" w:rsidR="002C2922" w:rsidRPr="002C2922" w:rsidRDefault="002C2922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29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Harmonogram rekrutacji na nową kadencję Młodzieżowego Sejmiku Województwa prezentuje się następująco:</w:t>
      </w:r>
    </w:p>
    <w:p w14:paraId="6927B43F" w14:textId="12A33D9E" w:rsidR="002C2922" w:rsidRPr="002C2922" w:rsidRDefault="002C2922" w:rsidP="00177992">
      <w:pPr>
        <w:pStyle w:val="Listanumerowana2"/>
        <w:numPr>
          <w:ilvl w:val="0"/>
          <w:numId w:val="3"/>
        </w:numPr>
        <w:spacing w:after="160" w:line="240" w:lineRule="auto"/>
        <w:rPr>
          <w:rFonts w:ascii="Arial" w:hAnsi="Arial" w:cs="Arial"/>
          <w:sz w:val="20"/>
          <w:szCs w:val="20"/>
        </w:rPr>
      </w:pPr>
      <w:r w:rsidRPr="002C2922">
        <w:rPr>
          <w:rFonts w:ascii="Arial" w:hAnsi="Arial" w:cs="Arial"/>
          <w:sz w:val="20"/>
          <w:szCs w:val="20"/>
        </w:rPr>
        <w:t>od 1 czerwca 2022 r. do 29 lipca 2022 r. – zgłaszanie kandydatur na radnych</w:t>
      </w:r>
      <w:r>
        <w:rPr>
          <w:rFonts w:ascii="Arial" w:hAnsi="Arial" w:cs="Arial"/>
          <w:sz w:val="20"/>
          <w:szCs w:val="20"/>
        </w:rPr>
        <w:t>;</w:t>
      </w:r>
    </w:p>
    <w:p w14:paraId="333AB5EC" w14:textId="22B79918" w:rsidR="002C2922" w:rsidRPr="002C2922" w:rsidRDefault="002C2922" w:rsidP="00177992">
      <w:pPr>
        <w:pStyle w:val="Listanumerowana2"/>
        <w:numPr>
          <w:ilvl w:val="0"/>
          <w:numId w:val="3"/>
        </w:numPr>
        <w:spacing w:after="160" w:line="240" w:lineRule="auto"/>
        <w:rPr>
          <w:rFonts w:ascii="Arial" w:hAnsi="Arial" w:cs="Arial"/>
          <w:sz w:val="20"/>
          <w:szCs w:val="20"/>
        </w:rPr>
      </w:pPr>
      <w:r w:rsidRPr="002C2922">
        <w:rPr>
          <w:rFonts w:ascii="Arial" w:hAnsi="Arial" w:cs="Arial"/>
          <w:sz w:val="20"/>
          <w:szCs w:val="20"/>
        </w:rPr>
        <w:t>od 1 sierpnia 2022 r. do 19 sierpnia 2022 r. – ocena zgłoszeń aplikacyjnych przez Wojewódzką Komisję Wyborczą</w:t>
      </w:r>
      <w:r w:rsidR="00354E63">
        <w:rPr>
          <w:rFonts w:ascii="Arial" w:hAnsi="Arial" w:cs="Arial"/>
          <w:sz w:val="20"/>
          <w:szCs w:val="20"/>
        </w:rPr>
        <w:t xml:space="preserve"> Mazowieckiego Sejmiku Województwa Mazowieckiego</w:t>
      </w:r>
      <w:r>
        <w:rPr>
          <w:rFonts w:ascii="Arial" w:hAnsi="Arial" w:cs="Arial"/>
          <w:sz w:val="20"/>
          <w:szCs w:val="20"/>
        </w:rPr>
        <w:t>;</w:t>
      </w:r>
    </w:p>
    <w:p w14:paraId="6E61DAD3" w14:textId="541BF98F" w:rsidR="002C2922" w:rsidRPr="002C2922" w:rsidRDefault="002C2922" w:rsidP="00177992">
      <w:pPr>
        <w:pStyle w:val="Listanumerowana2"/>
        <w:numPr>
          <w:ilvl w:val="0"/>
          <w:numId w:val="3"/>
        </w:numPr>
        <w:spacing w:after="160" w:line="240" w:lineRule="auto"/>
        <w:rPr>
          <w:rFonts w:ascii="Arial" w:hAnsi="Arial" w:cs="Arial"/>
          <w:sz w:val="20"/>
          <w:szCs w:val="20"/>
        </w:rPr>
      </w:pPr>
      <w:r w:rsidRPr="002C2922">
        <w:rPr>
          <w:rFonts w:ascii="Arial" w:hAnsi="Arial" w:cs="Arial"/>
          <w:sz w:val="20"/>
          <w:szCs w:val="20"/>
        </w:rPr>
        <w:t>od 12 września 2022 r. do 30 września 2022 r. – głosowanie w wyborach do Młodzieżowego Sejmiku Województwa Mazowieckiego</w:t>
      </w:r>
      <w:r>
        <w:rPr>
          <w:rFonts w:ascii="Arial" w:hAnsi="Arial" w:cs="Arial"/>
          <w:sz w:val="20"/>
          <w:szCs w:val="20"/>
        </w:rPr>
        <w:t>;</w:t>
      </w:r>
    </w:p>
    <w:p w14:paraId="3B14C46B" w14:textId="5202CA6F" w:rsidR="002C2922" w:rsidRPr="002C2922" w:rsidRDefault="002C2922" w:rsidP="00177992">
      <w:pPr>
        <w:pStyle w:val="Listanumerowana2"/>
        <w:numPr>
          <w:ilvl w:val="0"/>
          <w:numId w:val="3"/>
        </w:numPr>
        <w:spacing w:after="160" w:line="240" w:lineRule="auto"/>
        <w:rPr>
          <w:rFonts w:ascii="Arial" w:hAnsi="Arial" w:cs="Arial"/>
          <w:sz w:val="20"/>
          <w:szCs w:val="20"/>
          <w:bdr w:val="none" w:sz="0" w:space="0" w:color="auto" w:frame="1"/>
          <w:lang w:eastAsia="pl-PL"/>
        </w:rPr>
      </w:pPr>
      <w:r w:rsidRPr="002C2922">
        <w:rPr>
          <w:rFonts w:ascii="Arial" w:hAnsi="Arial" w:cs="Arial"/>
          <w:sz w:val="20"/>
          <w:szCs w:val="20"/>
        </w:rPr>
        <w:t>do 14 października 2022 r. – ogłoszenie wyników</w:t>
      </w:r>
      <w:r>
        <w:rPr>
          <w:rFonts w:ascii="Arial" w:hAnsi="Arial" w:cs="Arial"/>
          <w:sz w:val="20"/>
          <w:szCs w:val="20"/>
        </w:rPr>
        <w:t>.</w:t>
      </w:r>
    </w:p>
    <w:p w14:paraId="4F9CEA22" w14:textId="78529A22" w:rsidR="002C2922" w:rsidRDefault="007A4674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Szczegółowy regulamin i więcej informacji można znaleźć na stronie: www.mswm.mazovia.pl.</w:t>
      </w:r>
    </w:p>
    <w:p w14:paraId="13F00E27" w14:textId="77777777" w:rsidR="007A4674" w:rsidRDefault="007A4674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CE7198A" w14:textId="6DFC1D0D" w:rsidR="00D31801" w:rsidRPr="007A4674" w:rsidRDefault="00D31801" w:rsidP="0017799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7A467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To już druga kadencja</w:t>
      </w:r>
    </w:p>
    <w:p w14:paraId="0EC7B412" w14:textId="0ECFE37A" w:rsidR="007A4674" w:rsidRDefault="007A4674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Radni pierwszej kadencji m.in. wspierali samorządy uczniowskie (popularyzowanie informacji o prawach ucznia, integracja w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facebookowej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grupie „Samorządy uczniowskie z województwa mazowieckiego</w:t>
      </w:r>
      <w:r w:rsidR="00973D8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</w:t>
      </w:r>
      <w:r w:rsidR="009E2E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konferencja </w:t>
      </w:r>
      <w:proofErr w:type="spellStart"/>
      <w:r w:rsidR="009E2E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Inspiratornia</w:t>
      </w:r>
      <w:proofErr w:type="spellEnd"/>
      <w:r w:rsidR="009E2E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Samorządów Uczniowskich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), </w:t>
      </w:r>
      <w:r w:rsidR="009E2E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brali udział w debatach dotyczących przyszłości Unii Europejskiej czy ochrony powietrza i działań ekologicznych, promowali Budżet Obywatelski Mazowsza, a</w:t>
      </w:r>
      <w:r w:rsidR="00D0542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009E2E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także organizowali imprezy sportowe i kulturalne dla młodzieży. Współorganizowali także zlot młodzieżowych sejmików oraz popularyzowali ważne dla młodzieży tematy w mediach społecznościowych.</w:t>
      </w:r>
      <w:r w:rsidR="00865B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Szczególnie ważnym tematem w minionej kadencji była także promocja młodzieżowego wolontariatu.</w:t>
      </w:r>
    </w:p>
    <w:p w14:paraId="2CA48580" w14:textId="77777777" w:rsidR="008E6C88" w:rsidRDefault="008E6C88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A920054" w14:textId="1F8866FA" w:rsidR="00865B4B" w:rsidRPr="002C2922" w:rsidRDefault="008E6C88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Warto przypomnieć, że pierwsza</w:t>
      </w:r>
      <w:r w:rsidR="00865B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kadencja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młodzieżowego sejmiku</w:t>
      </w:r>
      <w:r w:rsidR="00865B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przypadła w dużej mierze na okres pandemii COVID-19, co też w dużym stopniu wpłynęło na charakter podejmowanych</w:t>
      </w:r>
      <w:r w:rsidR="00354E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działań</w:t>
      </w:r>
      <w:r w:rsidR="00865B4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ich formę online.</w:t>
      </w:r>
    </w:p>
    <w:p w14:paraId="3C75E9C1" w14:textId="56BB8533" w:rsidR="00FB0AB2" w:rsidRDefault="00FB0AB2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2F1CDDD" w14:textId="77777777" w:rsidR="008E6C88" w:rsidRDefault="008E6C88" w:rsidP="001779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B008E38" w14:textId="579A1070" w:rsidR="00A057C3" w:rsidRDefault="00901999" w:rsidP="00177992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>Marta Milewska</w:t>
      </w:r>
    </w:p>
    <w:p w14:paraId="4C758735" w14:textId="6A9E1481" w:rsidR="00901999" w:rsidRPr="00132589" w:rsidRDefault="00901999" w:rsidP="00177992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>Rzeczniczka Prasowa</w:t>
      </w:r>
    </w:p>
    <w:p w14:paraId="5F5CEA83" w14:textId="77777777" w:rsidR="00A057C3" w:rsidRPr="00132589" w:rsidRDefault="00A057C3" w:rsidP="00177992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 w:rsidRPr="00132589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>Urząd Marszałkowski Województwa Mazowieckiego</w:t>
      </w:r>
    </w:p>
    <w:p w14:paraId="0A9D7A49" w14:textId="77777777" w:rsidR="00A057C3" w:rsidRPr="00132589" w:rsidRDefault="00A057C3" w:rsidP="00177992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 w:rsidRPr="00132589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>tel. 22 59 07 602, kom. 510 591 974</w:t>
      </w:r>
    </w:p>
    <w:p w14:paraId="229CB38B" w14:textId="22A8DA0B" w:rsidR="00BD5B5F" w:rsidRPr="00132589" w:rsidRDefault="00A057C3" w:rsidP="00177992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</w:pPr>
      <w:r w:rsidRPr="00132589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pl-PL"/>
        </w:rPr>
        <w:t>e-mail: rzecznik@mazovia.pl</w:t>
      </w:r>
      <w:bookmarkEnd w:id="0"/>
    </w:p>
    <w:sectPr w:rsidR="00BD5B5F" w:rsidRPr="00132589" w:rsidSect="00004B6C">
      <w:headerReference w:type="default" r:id="rId8"/>
      <w:footerReference w:type="default" r:id="rId9"/>
      <w:pgSz w:w="11906" w:h="16838" w:code="9"/>
      <w:pgMar w:top="2127" w:right="849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C0D0" w14:textId="77777777" w:rsidR="00670E23" w:rsidRDefault="00670E23" w:rsidP="00DE2583">
      <w:pPr>
        <w:spacing w:after="0" w:line="240" w:lineRule="auto"/>
      </w:pPr>
      <w:r>
        <w:separator/>
      </w:r>
    </w:p>
  </w:endnote>
  <w:endnote w:type="continuationSeparator" w:id="0">
    <w:p w14:paraId="71D8189C" w14:textId="77777777" w:rsidR="00670E23" w:rsidRDefault="00670E23" w:rsidP="00DE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F299" w14:textId="77777777" w:rsidR="004C74AA" w:rsidRDefault="00670E23">
    <w:pPr>
      <w:pStyle w:val="Stopka"/>
    </w:pPr>
  </w:p>
  <w:p w14:paraId="4F91BC49" w14:textId="77777777" w:rsidR="00CB5127" w:rsidRPr="00304FDA" w:rsidRDefault="00670E23" w:rsidP="0030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7E1F" w14:textId="77777777" w:rsidR="00670E23" w:rsidRDefault="00670E23" w:rsidP="00DE2583">
      <w:pPr>
        <w:spacing w:after="0" w:line="240" w:lineRule="auto"/>
      </w:pPr>
      <w:r>
        <w:separator/>
      </w:r>
    </w:p>
  </w:footnote>
  <w:footnote w:type="continuationSeparator" w:id="0">
    <w:p w14:paraId="450B4F03" w14:textId="77777777" w:rsidR="00670E23" w:rsidRDefault="00670E23" w:rsidP="00DE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E1C6" w14:textId="24F74629" w:rsidR="00CB5127" w:rsidRPr="00A4034B" w:rsidRDefault="00EF3A86" w:rsidP="00CB512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5B373" wp14:editId="37244E96">
          <wp:simplePos x="0" y="0"/>
          <wp:positionH relativeFrom="margin">
            <wp:posOffset>66675</wp:posOffset>
          </wp:positionH>
          <wp:positionV relativeFrom="paragraph">
            <wp:posOffset>-116840</wp:posOffset>
          </wp:positionV>
          <wp:extent cx="1466850" cy="1011555"/>
          <wp:effectExtent l="0" t="0" r="0" b="0"/>
          <wp:wrapTight wrapText="bothSides">
            <wp:wrapPolygon edited="0">
              <wp:start x="0" y="0"/>
              <wp:lineTo x="0" y="21153"/>
              <wp:lineTo x="21319" y="21153"/>
              <wp:lineTo x="21319" y="0"/>
              <wp:lineTo x="0" y="0"/>
            </wp:wrapPolygon>
          </wp:wrapTight>
          <wp:docPr id="1" name="Obraz 1" descr="Może być zdjęciem przedstawiającym tekst „SWM Młodzieżowy Sejmik Województwa MSWM WojewództwaMazowieckiego Mazowieckie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że być zdjęciem przedstawiającym tekst „SWM Młodzieżowy Sejmik Województwa MSWM WojewództwaMazowieckiego Mazowieckiego”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64" b="16346"/>
                  <a:stretch/>
                </pic:blipFill>
                <pic:spPr bwMode="auto">
                  <a:xfrm>
                    <a:off x="0" y="0"/>
                    <a:ext cx="14668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0AB90D1" wp14:editId="00BB68D6">
          <wp:simplePos x="0" y="0"/>
          <wp:positionH relativeFrom="margin">
            <wp:posOffset>3463290</wp:posOffset>
          </wp:positionH>
          <wp:positionV relativeFrom="paragraph">
            <wp:posOffset>635</wp:posOffset>
          </wp:positionV>
          <wp:extent cx="2853690" cy="855345"/>
          <wp:effectExtent l="0" t="0" r="3810" b="1905"/>
          <wp:wrapTight wrapText="bothSides">
            <wp:wrapPolygon edited="0">
              <wp:start x="0" y="0"/>
              <wp:lineTo x="0" y="21167"/>
              <wp:lineTo x="21485" y="21167"/>
              <wp:lineTo x="21485" y="0"/>
              <wp:lineTo x="0" y="0"/>
            </wp:wrapPolygon>
          </wp:wrapTight>
          <wp:docPr id="44" name="Obraz 44" descr="Logotyp Samorządu Województwa Mazowieckiego -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Samorządu Województwa Mazowieckiego - Mazowsze serce Pol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C2180" w14:textId="6BC36331" w:rsidR="00DE2583" w:rsidRPr="00A4034B" w:rsidRDefault="00DE2583" w:rsidP="00DE2583">
    <w:pPr>
      <w:pStyle w:val="Nagwek"/>
      <w:rPr>
        <w:rFonts w:ascii="Arial" w:hAnsi="Arial" w:cs="Arial"/>
        <w:sz w:val="16"/>
        <w:szCs w:val="16"/>
        <w:lang w:val="en-US"/>
      </w:rPr>
    </w:pPr>
  </w:p>
  <w:p w14:paraId="2ED86700" w14:textId="210142E3" w:rsidR="00CB5127" w:rsidRPr="00A4034B" w:rsidRDefault="00670E23" w:rsidP="00CB5127">
    <w:pPr>
      <w:pStyle w:val="Nagwek"/>
      <w:rPr>
        <w:rFonts w:ascii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2427AF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63627DCC"/>
    <w:multiLevelType w:val="hybridMultilevel"/>
    <w:tmpl w:val="90B29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5658">
    <w:abstractNumId w:val="0"/>
    <w:lvlOverride w:ilvl="0">
      <w:startOverride w:val="1"/>
    </w:lvlOverride>
  </w:num>
  <w:num w:numId="2" w16cid:durableId="1509950539">
    <w:abstractNumId w:val="0"/>
    <w:lvlOverride w:ilvl="0">
      <w:startOverride w:val="1"/>
    </w:lvlOverride>
  </w:num>
  <w:num w:numId="3" w16cid:durableId="7951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C3"/>
    <w:rsid w:val="000160FF"/>
    <w:rsid w:val="00041C1E"/>
    <w:rsid w:val="000435C4"/>
    <w:rsid w:val="00052A38"/>
    <w:rsid w:val="00061B42"/>
    <w:rsid w:val="0006409C"/>
    <w:rsid w:val="00090211"/>
    <w:rsid w:val="000A1C58"/>
    <w:rsid w:val="000B1C17"/>
    <w:rsid w:val="000E6147"/>
    <w:rsid w:val="000F1335"/>
    <w:rsid w:val="001024AB"/>
    <w:rsid w:val="00120669"/>
    <w:rsid w:val="00132589"/>
    <w:rsid w:val="001413BA"/>
    <w:rsid w:val="00162A62"/>
    <w:rsid w:val="00177992"/>
    <w:rsid w:val="001A0E99"/>
    <w:rsid w:val="001B1DC6"/>
    <w:rsid w:val="001C10C7"/>
    <w:rsid w:val="002075BF"/>
    <w:rsid w:val="002130CA"/>
    <w:rsid w:val="00240DD3"/>
    <w:rsid w:val="00253C71"/>
    <w:rsid w:val="00265EFB"/>
    <w:rsid w:val="0028532B"/>
    <w:rsid w:val="002B7738"/>
    <w:rsid w:val="002C2922"/>
    <w:rsid w:val="002D3F29"/>
    <w:rsid w:val="002F260A"/>
    <w:rsid w:val="00320FF0"/>
    <w:rsid w:val="0032344A"/>
    <w:rsid w:val="00331E20"/>
    <w:rsid w:val="00354E63"/>
    <w:rsid w:val="00375FE3"/>
    <w:rsid w:val="003F7F56"/>
    <w:rsid w:val="00453151"/>
    <w:rsid w:val="004643AE"/>
    <w:rsid w:val="004652A7"/>
    <w:rsid w:val="004A4890"/>
    <w:rsid w:val="00517CDD"/>
    <w:rsid w:val="00524935"/>
    <w:rsid w:val="00540339"/>
    <w:rsid w:val="00595788"/>
    <w:rsid w:val="005A6ADA"/>
    <w:rsid w:val="006308B1"/>
    <w:rsid w:val="006631F7"/>
    <w:rsid w:val="00667F1B"/>
    <w:rsid w:val="00670E23"/>
    <w:rsid w:val="006C387B"/>
    <w:rsid w:val="006C4EC0"/>
    <w:rsid w:val="006E69FC"/>
    <w:rsid w:val="007058F8"/>
    <w:rsid w:val="00767455"/>
    <w:rsid w:val="007A41FA"/>
    <w:rsid w:val="007A4674"/>
    <w:rsid w:val="007A5A4F"/>
    <w:rsid w:val="007D5477"/>
    <w:rsid w:val="007F03A4"/>
    <w:rsid w:val="007F5BE3"/>
    <w:rsid w:val="0081698A"/>
    <w:rsid w:val="008241DA"/>
    <w:rsid w:val="00853189"/>
    <w:rsid w:val="00853859"/>
    <w:rsid w:val="00865B4B"/>
    <w:rsid w:val="00892A68"/>
    <w:rsid w:val="008A4148"/>
    <w:rsid w:val="008B0A32"/>
    <w:rsid w:val="008E6C88"/>
    <w:rsid w:val="00901999"/>
    <w:rsid w:val="009164A2"/>
    <w:rsid w:val="009435AA"/>
    <w:rsid w:val="00950ADA"/>
    <w:rsid w:val="00973D8A"/>
    <w:rsid w:val="00977378"/>
    <w:rsid w:val="009971A6"/>
    <w:rsid w:val="009B6CEC"/>
    <w:rsid w:val="009C3BC1"/>
    <w:rsid w:val="009D4B61"/>
    <w:rsid w:val="009E2E1B"/>
    <w:rsid w:val="00A01D43"/>
    <w:rsid w:val="00A057C3"/>
    <w:rsid w:val="00A067F5"/>
    <w:rsid w:val="00A523EF"/>
    <w:rsid w:val="00AC555C"/>
    <w:rsid w:val="00AF5CF1"/>
    <w:rsid w:val="00B227E9"/>
    <w:rsid w:val="00B64A8C"/>
    <w:rsid w:val="00B7726F"/>
    <w:rsid w:val="00B77D4E"/>
    <w:rsid w:val="00BA4CDA"/>
    <w:rsid w:val="00BD5B5F"/>
    <w:rsid w:val="00BF1E37"/>
    <w:rsid w:val="00BF4851"/>
    <w:rsid w:val="00C52D30"/>
    <w:rsid w:val="00C868CE"/>
    <w:rsid w:val="00CA046C"/>
    <w:rsid w:val="00CF6BD6"/>
    <w:rsid w:val="00D05420"/>
    <w:rsid w:val="00D1268A"/>
    <w:rsid w:val="00D31801"/>
    <w:rsid w:val="00D6020F"/>
    <w:rsid w:val="00D64E5C"/>
    <w:rsid w:val="00D72D46"/>
    <w:rsid w:val="00D768AC"/>
    <w:rsid w:val="00D91E02"/>
    <w:rsid w:val="00DA4498"/>
    <w:rsid w:val="00DB2A31"/>
    <w:rsid w:val="00DE2583"/>
    <w:rsid w:val="00E51576"/>
    <w:rsid w:val="00E63AD2"/>
    <w:rsid w:val="00E73B4B"/>
    <w:rsid w:val="00E76B89"/>
    <w:rsid w:val="00E918CE"/>
    <w:rsid w:val="00E9487B"/>
    <w:rsid w:val="00EB064D"/>
    <w:rsid w:val="00ED60F9"/>
    <w:rsid w:val="00ED62FD"/>
    <w:rsid w:val="00EF3A86"/>
    <w:rsid w:val="00F27A91"/>
    <w:rsid w:val="00F626A5"/>
    <w:rsid w:val="00F7431C"/>
    <w:rsid w:val="00F823CB"/>
    <w:rsid w:val="00F90F5B"/>
    <w:rsid w:val="00FB0AB2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D630"/>
  <w15:chartTrackingRefBased/>
  <w15:docId w15:val="{8B452DB7-AF31-48FB-AA37-101A3BE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057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05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057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57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768A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B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B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DD3"/>
    <w:rPr>
      <w:b/>
      <w:bCs/>
      <w:sz w:val="20"/>
      <w:szCs w:val="20"/>
    </w:rPr>
  </w:style>
  <w:style w:type="paragraph" w:styleId="Listanumerowana2">
    <w:name w:val="List Number 2"/>
    <w:basedOn w:val="Normalny"/>
    <w:uiPriority w:val="99"/>
    <w:semiHidden/>
    <w:unhideWhenUsed/>
    <w:rsid w:val="002C2922"/>
    <w:pPr>
      <w:numPr>
        <w:numId w:val="1"/>
      </w:numPr>
      <w:spacing w:after="200" w:line="290" w:lineRule="auto"/>
      <w:ind w:left="714" w:hanging="357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Nadratowski Krzysztof</dc:creator>
  <cp:keywords/>
  <dc:description/>
  <cp:lastModifiedBy>Jolanta Rozinska</cp:lastModifiedBy>
  <cp:revision>2</cp:revision>
  <cp:lastPrinted>2022-06-01T11:37:00Z</cp:lastPrinted>
  <dcterms:created xsi:type="dcterms:W3CDTF">2022-06-08T15:00:00Z</dcterms:created>
  <dcterms:modified xsi:type="dcterms:W3CDTF">2022-06-08T15:00:00Z</dcterms:modified>
</cp:coreProperties>
</file>